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B1" w:rsidRDefault="003142B1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color w:val="00AF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558165</wp:posOffset>
            </wp:positionV>
            <wp:extent cx="2867025" cy="2257425"/>
            <wp:effectExtent l="0" t="0" r="9525" b="9525"/>
            <wp:wrapSquare wrapText="bothSides"/>
            <wp:docPr id="2" name="Рисунок 2" descr="https://ds05.infourok.ru/uploads/ex/08da/0017af89-eedd59cc/hello_html_m59ac0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da/0017af89-eedd59cc/hello_html_m59ac0b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21284" r="-22" b="-22"/>
                    <a:stretch/>
                  </pic:blipFill>
                  <pic:spPr bwMode="auto">
                    <a:xfrm>
                      <a:off x="0" y="0"/>
                      <a:ext cx="2867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A"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Организация</w:t>
      </w:r>
      <w:r w:rsidR="0019549A">
        <w:rPr>
          <w:rFonts w:ascii="Times New Roman" w:eastAsia="Times New Roman" w:hAnsi="Times New Roman" w:cs="Times New Roman"/>
          <w:color w:val="00AF50"/>
          <w:spacing w:val="1"/>
          <w:sz w:val="32"/>
          <w:szCs w:val="32"/>
        </w:rPr>
        <w:t xml:space="preserve"> </w:t>
      </w:r>
      <w:r w:rsidR="0019549A"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пи</w:t>
      </w:r>
      <w:r w:rsidR="0019549A"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2"/>
          <w:sz w:val="32"/>
          <w:szCs w:val="32"/>
        </w:rPr>
        <w:t>т</w:t>
      </w:r>
      <w:r w:rsidR="0019549A"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ания</w:t>
      </w:r>
      <w:r w:rsidR="0019549A"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 w:rsidR="0019549A"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детей</w:t>
      </w:r>
    </w:p>
    <w:p w:rsidR="0019549A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</w:p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85522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385522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385522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важны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3142B1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ров,</w:t>
      </w:r>
    </w:p>
    <w:p w:rsidR="003A54B1" w:rsidRDefault="003142B1" w:rsidP="0019549A">
      <w:pPr>
        <w:widowControl w:val="0"/>
        <w:tabs>
          <w:tab w:val="left" w:pos="7260"/>
          <w:tab w:val="left" w:pos="7652"/>
        </w:tabs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чиваю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щ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ьн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проц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</w:t>
      </w:r>
      <w:r w:rsidR="0019549A">
        <w:rPr>
          <w:rFonts w:ascii="Times New Roman" w:eastAsia="Times New Roman" w:hAnsi="Times New Roman" w:cs="Times New Roman"/>
          <w:color w:val="385522"/>
          <w:spacing w:val="197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 w:rsidR="0019549A">
        <w:rPr>
          <w:rFonts w:ascii="Times New Roman" w:eastAsia="Times New Roman" w:hAnsi="Times New Roman" w:cs="Times New Roman"/>
          <w:color w:val="385522"/>
          <w:spacing w:val="19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физич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</w:t>
      </w:r>
      <w:r w:rsidR="0019549A">
        <w:rPr>
          <w:rFonts w:ascii="Times New Roman" w:eastAsia="Times New Roman" w:hAnsi="Times New Roman" w:cs="Times New Roman"/>
          <w:color w:val="385522"/>
          <w:spacing w:val="19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–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ого</w:t>
      </w:r>
      <w:r w:rsidR="0019549A">
        <w:rPr>
          <w:rFonts w:ascii="Times New Roman" w:eastAsia="Times New Roman" w:hAnsi="Times New Roman" w:cs="Times New Roman"/>
          <w:color w:val="385522"/>
          <w:spacing w:val="156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раз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вит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color w:val="385522"/>
          <w:spacing w:val="154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а.</w:t>
      </w:r>
      <w:r w:rsidR="0019549A">
        <w:rPr>
          <w:rFonts w:ascii="Times New Roman" w:eastAsia="Times New Roman" w:hAnsi="Times New Roman" w:cs="Times New Roman"/>
          <w:color w:val="385522"/>
          <w:spacing w:val="159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Прав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ль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организованн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    </w:t>
      </w:r>
      <w:r w:rsidR="0019549A">
        <w:rPr>
          <w:rFonts w:ascii="Times New Roman" w:eastAsia="Times New Roman" w:hAnsi="Times New Roman" w:cs="Times New Roman"/>
          <w:color w:val="385522"/>
          <w:spacing w:val="-6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ита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чивающ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организм</w:t>
      </w:r>
      <w:r w:rsidR="0019549A">
        <w:rPr>
          <w:rFonts w:ascii="Times New Roman" w:eastAsia="Times New Roman" w:hAnsi="Times New Roman" w:cs="Times New Roman"/>
          <w:color w:val="385522"/>
          <w:spacing w:val="34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ми</w:t>
      </w:r>
      <w:r w:rsidR="0019549A">
        <w:rPr>
          <w:rFonts w:ascii="Times New Roman" w:eastAsia="Times New Roman" w:hAnsi="Times New Roman" w:cs="Times New Roman"/>
          <w:color w:val="385522"/>
          <w:spacing w:val="37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ы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pacing w:val="36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color w:val="385522"/>
          <w:spacing w:val="4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вы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pacing w:val="113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(б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 w:rsidR="0019549A">
        <w:rPr>
          <w:rFonts w:ascii="Times New Roman" w:eastAsia="Times New Roman" w:hAnsi="Times New Roman" w:cs="Times New Roman"/>
          <w:color w:val="385522"/>
          <w:spacing w:val="11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жира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и,</w:t>
      </w:r>
      <w:r w:rsidR="0019549A">
        <w:rPr>
          <w:rFonts w:ascii="Times New Roman" w:eastAsia="Times New Roman" w:hAnsi="Times New Roman" w:cs="Times New Roman"/>
          <w:color w:val="385522"/>
          <w:spacing w:val="11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и,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таминами</w:t>
      </w:r>
      <w:r w:rsidR="0019549A">
        <w:rPr>
          <w:rFonts w:ascii="Times New Roman" w:eastAsia="Times New Roman" w:hAnsi="Times New Roman" w:cs="Times New Roman"/>
          <w:color w:val="385522"/>
          <w:spacing w:val="6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pacing w:val="5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льны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pacing w:val="64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4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вам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)</w:t>
      </w:r>
      <w:r w:rsidR="0019549A">
        <w:rPr>
          <w:rFonts w:ascii="Times New Roman" w:eastAsia="Times New Roman" w:hAnsi="Times New Roman" w:cs="Times New Roman"/>
          <w:color w:val="385522"/>
          <w:spacing w:val="57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э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рги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й,</w:t>
      </w:r>
      <w:r w:rsidR="0019549A">
        <w:rPr>
          <w:rFonts w:ascii="Times New Roman" w:eastAsia="Times New Roman" w:hAnsi="Times New Roman" w:cs="Times New Roman"/>
          <w:color w:val="385522"/>
          <w:spacing w:val="2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 w:rsidR="0019549A">
        <w:rPr>
          <w:rFonts w:ascii="Times New Roman" w:eastAsia="Times New Roman" w:hAnsi="Times New Roman" w:cs="Times New Roman"/>
          <w:color w:val="385522"/>
          <w:spacing w:val="17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color w:val="385522"/>
          <w:spacing w:val="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color w:val="385522"/>
          <w:spacing w:val="2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гармон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чного</w:t>
      </w:r>
      <w:r w:rsidR="0019549A">
        <w:rPr>
          <w:rFonts w:ascii="Times New Roman" w:eastAsia="Times New Roman" w:hAnsi="Times New Roman" w:cs="Times New Roman"/>
          <w:color w:val="385522"/>
          <w:spacing w:val="2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та,</w:t>
      </w:r>
      <w:r w:rsidR="0019549A">
        <w:rPr>
          <w:rFonts w:ascii="Times New Roman" w:eastAsia="Times New Roman" w:hAnsi="Times New Roman" w:cs="Times New Roman"/>
          <w:color w:val="385522"/>
          <w:spacing w:val="2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ф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изич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</w:t>
      </w:r>
      <w:r w:rsidR="0019549A">
        <w:rPr>
          <w:rFonts w:ascii="Times New Roman" w:eastAsia="Times New Roman" w:hAnsi="Times New Roman" w:cs="Times New Roman"/>
          <w:color w:val="385522"/>
          <w:spacing w:val="19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рвно-п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color w:val="385522"/>
          <w:spacing w:val="7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разви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 w:rsidR="0019549A">
        <w:rPr>
          <w:rFonts w:ascii="Times New Roman" w:eastAsia="Times New Roman" w:hAnsi="Times New Roman" w:cs="Times New Roman"/>
          <w:color w:val="385522"/>
          <w:spacing w:val="7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й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color w:val="385522"/>
          <w:spacing w:val="7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color w:val="385522"/>
          <w:spacing w:val="7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тви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ю</w:t>
      </w:r>
      <w:r w:rsidR="0019549A">
        <w:rPr>
          <w:rFonts w:ascii="Times New Roman" w:eastAsia="Times New Roman" w:hAnsi="Times New Roman" w:cs="Times New Roman"/>
          <w:color w:val="385522"/>
          <w:spacing w:val="7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нф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ц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ий</w:t>
      </w:r>
      <w:r w:rsidR="0019549A">
        <w:rPr>
          <w:rFonts w:ascii="Times New Roman" w:eastAsia="Times New Roman" w:hAnsi="Times New Roman" w:cs="Times New Roman"/>
          <w:color w:val="385522"/>
          <w:spacing w:val="7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опол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чны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ф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тор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шн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ды.</w:t>
      </w:r>
    </w:p>
    <w:p w:rsidR="003A54B1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риводит</w:t>
      </w:r>
      <w:r>
        <w:rPr>
          <w:rFonts w:ascii="Times New Roman" w:eastAsia="Times New Roman" w:hAnsi="Times New Roman" w:cs="Times New Roman"/>
          <w:color w:val="385522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85522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85522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змов</w:t>
      </w:r>
      <w:r>
        <w:rPr>
          <w:rFonts w:ascii="Times New Roman" w:eastAsia="Times New Roman" w:hAnsi="Times New Roman" w:cs="Times New Roman"/>
          <w:color w:val="385522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85522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385522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возможном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85522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385522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85522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85522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85522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у</w:t>
      </w:r>
      <w:r w:rsidR="003142B1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385522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85522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385522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85522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</w:p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385522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ринципа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385522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:</w:t>
      </w:r>
    </w:p>
    <w:p w:rsidR="003142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рациона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рго</w:t>
      </w:r>
      <w:proofErr w:type="spellEnd"/>
      <w:r w:rsidR="003142B1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атрат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</w:p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в.</w:t>
      </w:r>
    </w:p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разнообрази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блюд,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а.</w:t>
      </w:r>
    </w:p>
    <w:p w:rsidR="003A54B1" w:rsidRDefault="0019549A" w:rsidP="0019549A">
      <w:pPr>
        <w:widowControl w:val="0"/>
        <w:tabs>
          <w:tab w:val="left" w:pos="423"/>
          <w:tab w:val="left" w:pos="2155"/>
          <w:tab w:val="left" w:pos="4502"/>
          <w:tab w:val="left" w:pos="4970"/>
          <w:tab w:val="left" w:pos="6641"/>
          <w:tab w:val="left" w:pos="8284"/>
        </w:tabs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 w:rsidR="003142B1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Правильна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3142B1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3142B1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3142B1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обработ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 w:rsidR="003142B1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385522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блюд.</w:t>
      </w:r>
    </w:p>
    <w:p w:rsidR="003A54B1" w:rsidRDefault="0019549A" w:rsidP="0019549A">
      <w:pPr>
        <w:widowControl w:val="0"/>
        <w:spacing w:before="2"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Оптима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пищи.</w:t>
      </w:r>
    </w:p>
    <w:p w:rsidR="003142B1" w:rsidRDefault="0019549A" w:rsidP="0019549A">
      <w:pPr>
        <w:widowControl w:val="0"/>
        <w:tabs>
          <w:tab w:val="left" w:pos="5610"/>
        </w:tabs>
        <w:spacing w:line="26" w:lineRule="atLeast"/>
        <w:ind w:right="-74"/>
        <w:rPr>
          <w:rFonts w:ascii="Times New Roman" w:eastAsia="Times New Roman" w:hAnsi="Times New Roman" w:cs="Times New Roman"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зопа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85522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</w:p>
    <w:p w:rsidR="0019549A" w:rsidRDefault="003142B1" w:rsidP="0019549A">
      <w:pPr>
        <w:widowControl w:val="0"/>
        <w:tabs>
          <w:tab w:val="left" w:pos="142"/>
          <w:tab w:val="left" w:pos="426"/>
          <w:tab w:val="left" w:pos="5610"/>
        </w:tabs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ab/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новой</w:t>
      </w:r>
      <w:r w:rsidR="0019549A">
        <w:rPr>
          <w:rFonts w:ascii="Times New Roman" w:eastAsia="Times New Roman" w:hAnsi="Times New Roman" w:cs="Times New Roman"/>
          <w:color w:val="385522"/>
          <w:spacing w:val="75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рационал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ь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color w:val="385522"/>
          <w:spacing w:val="7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color w:val="385522"/>
          <w:spacing w:val="75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3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ся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ab/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низа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ц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color w:val="385522"/>
          <w:spacing w:val="74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я</w:t>
      </w:r>
      <w:r w:rsidR="0019549A">
        <w:rPr>
          <w:rFonts w:ascii="Times New Roman" w:eastAsia="Times New Roman" w:hAnsi="Times New Roman" w:cs="Times New Roman"/>
          <w:color w:val="385522"/>
          <w:spacing w:val="8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 w:rsidR="0019549A">
        <w:rPr>
          <w:rFonts w:ascii="Times New Roman" w:eastAsia="Times New Roman" w:hAnsi="Times New Roman" w:cs="Times New Roman"/>
          <w:color w:val="385522"/>
          <w:spacing w:val="75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тро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ий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ж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  <w:r w:rsidR="0019549A">
        <w:rPr>
          <w:rFonts w:ascii="Times New Roman" w:eastAsia="Times New Roman" w:hAnsi="Times New Roman" w:cs="Times New Roman"/>
          <w:color w:val="385522"/>
          <w:spacing w:val="9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color w:val="385522"/>
          <w:spacing w:val="9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пищи,</w:t>
      </w:r>
      <w:r w:rsidR="0019549A">
        <w:rPr>
          <w:rFonts w:ascii="Times New Roman" w:eastAsia="Times New Roman" w:hAnsi="Times New Roman" w:cs="Times New Roman"/>
          <w:color w:val="385522"/>
          <w:spacing w:val="100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вающий</w:t>
      </w:r>
      <w:r w:rsidR="0019549A">
        <w:rPr>
          <w:rFonts w:ascii="Times New Roman" w:eastAsia="Times New Roman" w:hAnsi="Times New Roman" w:cs="Times New Roman"/>
          <w:color w:val="385522"/>
          <w:spacing w:val="99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4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 w:rsidR="0019549A">
        <w:rPr>
          <w:rFonts w:ascii="Times New Roman" w:eastAsia="Times New Roman" w:hAnsi="Times New Roman" w:cs="Times New Roman"/>
          <w:color w:val="385522"/>
          <w:spacing w:val="97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разово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color w:val="385522"/>
          <w:spacing w:val="94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ни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color w:val="385522"/>
          <w:spacing w:val="98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в</w:t>
      </w:r>
      <w:r w:rsidR="0019549A">
        <w:rPr>
          <w:rFonts w:ascii="Times New Roman" w:eastAsia="Times New Roman" w:hAnsi="Times New Roman" w:cs="Times New Roman"/>
          <w:color w:val="385522"/>
          <w:spacing w:val="98"/>
          <w:sz w:val="28"/>
          <w:szCs w:val="28"/>
        </w:rPr>
        <w:t xml:space="preserve"> </w:t>
      </w:r>
      <w:proofErr w:type="gramStart"/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ного</w:t>
      </w:r>
      <w:r w:rsidR="0019549A">
        <w:rPr>
          <w:rFonts w:ascii="Times New Roman" w:eastAsia="Times New Roman" w:hAnsi="Times New Roman" w:cs="Times New Roman"/>
          <w:color w:val="385522"/>
          <w:spacing w:val="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я</w:t>
      </w:r>
      <w:proofErr w:type="gramEnd"/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:</w:t>
      </w:r>
      <w:r w:rsidR="0019549A"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завт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II</w:t>
      </w:r>
      <w:r w:rsidR="0019549A"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завтра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 w:rsidR="0019549A"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д,</w:t>
      </w:r>
      <w:r w:rsidR="0019549A"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полд</w:t>
      </w:r>
      <w:r w:rsidR="0019549A"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 w:rsidR="0019549A"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 w:rsid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</w:p>
    <w:p w:rsidR="0019549A" w:rsidRDefault="0019549A" w:rsidP="0019549A">
      <w:pPr>
        <w:widowControl w:val="0"/>
        <w:tabs>
          <w:tab w:val="left" w:pos="142"/>
          <w:tab w:val="left" w:pos="426"/>
          <w:tab w:val="left" w:pos="5610"/>
        </w:tabs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</w:p>
    <w:p w:rsidR="003A54B1" w:rsidRDefault="0019549A" w:rsidP="0019549A">
      <w:pPr>
        <w:widowControl w:val="0"/>
        <w:tabs>
          <w:tab w:val="left" w:pos="142"/>
          <w:tab w:val="left" w:pos="426"/>
          <w:tab w:val="left" w:pos="5610"/>
        </w:tabs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Режим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питания</w:t>
      </w:r>
      <w:r>
        <w:rPr>
          <w:rFonts w:ascii="Times New Roman" w:eastAsia="Times New Roman" w:hAnsi="Times New Roman" w:cs="Times New Roman"/>
          <w:color w:val="00AF5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AF5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ком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саду</w:t>
      </w:r>
    </w:p>
    <w:p w:rsidR="003142B1" w:rsidRDefault="003142B1" w:rsidP="0019549A">
      <w:pPr>
        <w:widowControl w:val="0"/>
        <w:spacing w:before="6"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44"/>
        <w:gridCol w:w="1825"/>
        <w:gridCol w:w="2133"/>
        <w:gridCol w:w="2142"/>
      </w:tblGrid>
      <w:tr w:rsidR="0019549A" w:rsidRPr="00230A28" w:rsidTr="0019549A">
        <w:tc>
          <w:tcPr>
            <w:tcW w:w="2694" w:type="dxa"/>
            <w:shd w:val="clear" w:color="auto" w:fill="FFFF00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группа</w:t>
            </w:r>
          </w:p>
        </w:tc>
        <w:tc>
          <w:tcPr>
            <w:tcW w:w="1744" w:type="dxa"/>
            <w:shd w:val="clear" w:color="auto" w:fill="FFFF00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завтрак</w:t>
            </w:r>
          </w:p>
        </w:tc>
        <w:tc>
          <w:tcPr>
            <w:tcW w:w="1825" w:type="dxa"/>
            <w:shd w:val="clear" w:color="auto" w:fill="FFFF00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второй</w:t>
            </w:r>
          </w:p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завтрак</w:t>
            </w:r>
            <w:r w:rsid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*</w:t>
            </w:r>
          </w:p>
        </w:tc>
        <w:tc>
          <w:tcPr>
            <w:tcW w:w="2133" w:type="dxa"/>
            <w:shd w:val="clear" w:color="auto" w:fill="FFFF00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обед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F50"/>
                <w:sz w:val="24"/>
                <w:szCs w:val="24"/>
              </w:rPr>
              <w:t>полдник</w:t>
            </w:r>
          </w:p>
        </w:tc>
      </w:tr>
      <w:tr w:rsidR="0019549A" w:rsidRPr="00230A28" w:rsidTr="0019549A">
        <w:tc>
          <w:tcPr>
            <w:tcW w:w="2694" w:type="dxa"/>
            <w:shd w:val="clear" w:color="auto" w:fill="C2D69B" w:themeFill="accent3" w:themeFillTint="99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Младшая разновозрастная группа №1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8.20-8.50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10.30</w:t>
            </w:r>
          </w:p>
        </w:tc>
        <w:tc>
          <w:tcPr>
            <w:tcW w:w="2133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12.00-12.30</w:t>
            </w:r>
          </w:p>
        </w:tc>
        <w:tc>
          <w:tcPr>
            <w:tcW w:w="2142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15.30-15.45</w:t>
            </w:r>
          </w:p>
        </w:tc>
      </w:tr>
      <w:tr w:rsidR="0019549A" w:rsidRPr="00230A28" w:rsidTr="0019549A">
        <w:tc>
          <w:tcPr>
            <w:tcW w:w="2694" w:type="dxa"/>
            <w:shd w:val="clear" w:color="auto" w:fill="C2D69B" w:themeFill="accent3" w:themeFillTint="99"/>
            <w:vAlign w:val="center"/>
          </w:tcPr>
          <w:p w:rsidR="003142B1" w:rsidRPr="00230A28" w:rsidRDefault="003142B1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Старшая разновозрастная группа №2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8.40-9.00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10.30</w:t>
            </w:r>
          </w:p>
        </w:tc>
        <w:tc>
          <w:tcPr>
            <w:tcW w:w="2133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12.30-13.00</w:t>
            </w:r>
          </w:p>
        </w:tc>
        <w:tc>
          <w:tcPr>
            <w:tcW w:w="2142" w:type="dxa"/>
            <w:shd w:val="clear" w:color="auto" w:fill="C6D9F1" w:themeFill="text2" w:themeFillTint="33"/>
            <w:vAlign w:val="center"/>
          </w:tcPr>
          <w:p w:rsidR="003142B1" w:rsidRPr="00230A28" w:rsidRDefault="00230A28" w:rsidP="0019549A">
            <w:pPr>
              <w:widowControl w:val="0"/>
              <w:spacing w:before="6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15.15-15.50</w:t>
            </w:r>
          </w:p>
        </w:tc>
      </w:tr>
    </w:tbl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</w:p>
    <w:p w:rsidR="003A54B1" w:rsidRDefault="003A54B1" w:rsidP="0019549A">
      <w:pPr>
        <w:spacing w:after="6" w:line="26" w:lineRule="atLeast"/>
        <w:ind w:right="-74"/>
        <w:rPr>
          <w:rFonts w:ascii="Times New Roman" w:eastAsia="Times New Roman" w:hAnsi="Times New Roman" w:cs="Times New Roman"/>
          <w:sz w:val="18"/>
          <w:szCs w:val="18"/>
        </w:rPr>
      </w:pPr>
    </w:p>
    <w:p w:rsidR="0019549A" w:rsidRDefault="0019549A" w:rsidP="0019549A">
      <w:pPr>
        <w:spacing w:after="6" w:line="26" w:lineRule="atLeast"/>
        <w:ind w:right="-74"/>
        <w:rPr>
          <w:rFonts w:ascii="Times New Roman" w:eastAsia="Times New Roman" w:hAnsi="Times New Roman" w:cs="Times New Roman"/>
          <w:sz w:val="18"/>
          <w:szCs w:val="18"/>
        </w:rPr>
      </w:pPr>
    </w:p>
    <w:p w:rsidR="003A54B1" w:rsidRDefault="0019549A" w:rsidP="0019549A">
      <w:pPr>
        <w:widowControl w:val="0"/>
        <w:spacing w:line="26" w:lineRule="atLeast"/>
        <w:ind w:right="-74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lastRenderedPageBreak/>
        <w:t>Рац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2"/>
          <w:sz w:val="28"/>
          <w:szCs w:val="28"/>
        </w:rPr>
        <w:t xml:space="preserve"> </w:t>
      </w:r>
      <w:r w:rsidR="00230A28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СП ГБОУ СОШ пос. Прибой – детский сад «Зоренька»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-20.</w:t>
      </w:r>
    </w:p>
    <w:p w:rsidR="003A54B1" w:rsidRDefault="003A54B1" w:rsidP="0019549A">
      <w:pPr>
        <w:spacing w:after="9" w:line="26" w:lineRule="atLeast"/>
        <w:ind w:right="-74"/>
        <w:rPr>
          <w:rFonts w:ascii="Times New Roman" w:eastAsia="Times New Roman" w:hAnsi="Times New Roman" w:cs="Times New Roman"/>
          <w:sz w:val="16"/>
          <w:szCs w:val="16"/>
        </w:rPr>
      </w:pPr>
    </w:p>
    <w:p w:rsidR="003A54B1" w:rsidRDefault="0019549A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Масса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порций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AF5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зависимости</w:t>
      </w:r>
      <w:r>
        <w:rPr>
          <w:rFonts w:ascii="Times New Roman" w:eastAsia="Times New Roman" w:hAnsi="Times New Roman" w:cs="Times New Roman"/>
          <w:color w:val="00AF5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озраста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AF5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граммах)</w:t>
      </w:r>
    </w:p>
    <w:p w:rsidR="003A54B1" w:rsidRDefault="003A54B1" w:rsidP="0019549A">
      <w:pPr>
        <w:spacing w:after="16" w:line="26" w:lineRule="atLeast"/>
        <w:ind w:right="-7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2197"/>
        <w:gridCol w:w="2197"/>
      </w:tblGrid>
      <w:tr w:rsidR="00230A28" w:rsidRPr="00A807DA" w:rsidTr="0019549A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Масса порций</w:t>
            </w:r>
          </w:p>
        </w:tc>
      </w:tr>
      <w:tr w:rsidR="00230A28" w:rsidRPr="00A807DA" w:rsidTr="0019549A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3 - 7 лет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Закуска (холодное блюдо) (салат, овощи и т.п.)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Второе блюдо (мясное, рыбное, блюдо из мяса птицы)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0A28" w:rsidRPr="00A807DA" w:rsidTr="0019549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0A28" w:rsidRPr="00A807DA" w:rsidRDefault="00230A28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9549A" w:rsidRDefault="0019549A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-1"/>
          <w:sz w:val="32"/>
          <w:szCs w:val="32"/>
        </w:rPr>
      </w:pPr>
    </w:p>
    <w:p w:rsidR="00594576" w:rsidRDefault="00594576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color w:val="00B050"/>
          <w:spacing w:val="1"/>
          <w:sz w:val="32"/>
          <w:szCs w:val="32"/>
        </w:rPr>
      </w:pP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-1"/>
          <w:sz w:val="32"/>
          <w:szCs w:val="32"/>
        </w:rPr>
        <w:t>Употребление</w:t>
      </w:r>
      <w:r w:rsidR="0019549A" w:rsidRPr="0059457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пищевых</w:t>
      </w:r>
      <w:r w:rsidR="0019549A" w:rsidRPr="0059457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-1"/>
          <w:sz w:val="32"/>
          <w:szCs w:val="32"/>
        </w:rPr>
        <w:t>в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1"/>
          <w:sz w:val="32"/>
          <w:szCs w:val="32"/>
        </w:rPr>
        <w:t>е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ще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1"/>
          <w:sz w:val="32"/>
          <w:szCs w:val="32"/>
        </w:rPr>
        <w:t>ст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,</w:t>
      </w:r>
      <w:r w:rsidR="0019549A" w:rsidRPr="00594576">
        <w:rPr>
          <w:rFonts w:ascii="Times New Roman" w:eastAsia="Times New Roman" w:hAnsi="Times New Roman" w:cs="Times New Roman"/>
          <w:b/>
          <w:color w:val="00B050"/>
          <w:spacing w:val="-2"/>
          <w:sz w:val="32"/>
          <w:szCs w:val="32"/>
        </w:rPr>
        <w:t xml:space="preserve"> </w:t>
      </w:r>
      <w:r w:rsidR="0019549A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энергии,</w:t>
      </w:r>
      <w:r w:rsidR="0019549A" w:rsidRPr="00594576">
        <w:rPr>
          <w:rFonts w:ascii="Times New Roman" w:eastAsia="Times New Roman" w:hAnsi="Times New Roman" w:cs="Times New Roman"/>
          <w:b/>
          <w:color w:val="00B050"/>
          <w:spacing w:val="1"/>
          <w:sz w:val="32"/>
          <w:szCs w:val="32"/>
        </w:rPr>
        <w:t xml:space="preserve"> </w:t>
      </w:r>
    </w:p>
    <w:p w:rsidR="00594576" w:rsidRDefault="0019549A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витамин</w:t>
      </w:r>
      <w:r w:rsidRPr="0059457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и</w:t>
      </w:r>
      <w:r w:rsidRPr="0059457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минеральных</w:t>
      </w:r>
      <w:r w:rsidRPr="00594576">
        <w:rPr>
          <w:rFonts w:ascii="Times New Roman" w:eastAsia="Times New Roman" w:hAnsi="Times New Roman" w:cs="Times New Roman"/>
          <w:b/>
          <w:color w:val="00B050"/>
          <w:spacing w:val="1"/>
          <w:sz w:val="32"/>
          <w:szCs w:val="32"/>
        </w:rPr>
        <w:t xml:space="preserve"> 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1"/>
          <w:sz w:val="32"/>
          <w:szCs w:val="32"/>
        </w:rPr>
        <w:t>е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щес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1"/>
          <w:sz w:val="32"/>
          <w:szCs w:val="32"/>
        </w:rPr>
        <w:t>т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pacing w:val="-1"/>
          <w:sz w:val="32"/>
          <w:szCs w:val="32"/>
        </w:rPr>
        <w:t>в</w:t>
      </w:r>
      <w:r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ах</w:t>
      </w:r>
      <w:r w:rsidRPr="00594576">
        <w:rPr>
          <w:rFonts w:ascii="Times New Roman" w:eastAsia="Times New Roman" w:hAnsi="Times New Roman" w:cs="Times New Roman"/>
          <w:b/>
          <w:color w:val="00B050"/>
          <w:spacing w:val="2"/>
          <w:sz w:val="32"/>
          <w:szCs w:val="32"/>
        </w:rPr>
        <w:t xml:space="preserve"> </w:t>
      </w:r>
      <w:proofErr w:type="gramStart"/>
      <w:r w:rsidR="00594576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</w:t>
      </w:r>
      <w:proofErr w:type="gramEnd"/>
      <w:r w:rsidR="00594576" w:rsidRPr="0059457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</w:t>
      </w:r>
    </w:p>
    <w:p w:rsidR="003A54B1" w:rsidRDefault="00594576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</w:pPr>
      <w:r w:rsidRPr="00594576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СП ГБОУ СОШ пос. Прибой – детский сад «Зоренька»</w:t>
      </w:r>
    </w:p>
    <w:p w:rsidR="00594576" w:rsidRPr="00594576" w:rsidRDefault="00594576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tbl>
      <w:tblPr>
        <w:tblW w:w="0" w:type="auto"/>
        <w:jc w:val="center"/>
        <w:tblInd w:w="-1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6"/>
        <w:gridCol w:w="2056"/>
        <w:gridCol w:w="2056"/>
      </w:tblGrid>
      <w:tr w:rsidR="00594576" w:rsidRPr="00594576" w:rsidTr="0019549A">
        <w:trPr>
          <w:jc w:val="center"/>
        </w:trPr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Потребность в пищевых веществах</w:t>
            </w:r>
          </w:p>
        </w:tc>
      </w:tr>
      <w:tr w:rsidR="00594576" w:rsidRPr="00594576" w:rsidTr="0019549A">
        <w:trPr>
          <w:jc w:val="center"/>
        </w:trPr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1 - 3 лет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19549A" w:rsidRPr="00594576" w:rsidTr="0019549A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549A" w:rsidRPr="00594576" w:rsidTr="0019549A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9549A" w:rsidRPr="00594576" w:rsidTr="0019549A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19549A" w:rsidRPr="00594576" w:rsidTr="0019549A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19549A" w:rsidRPr="00594576" w:rsidTr="0019549A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витамин C (мг)</w:t>
            </w:r>
            <w:r w:rsidRPr="0059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эпидемиологического подъема заболеваемости ОРВИ и гриппом в Самарской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76" w:rsidRPr="00594576" w:rsidRDefault="00594576" w:rsidP="0019549A">
            <w:pPr>
              <w:pStyle w:val="a6"/>
              <w:spacing w:line="26" w:lineRule="atLeas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94576" w:rsidRDefault="00594576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</w:p>
    <w:p w:rsidR="003A54B1" w:rsidRDefault="003A54B1" w:rsidP="0019549A">
      <w:pPr>
        <w:spacing w:after="11" w:line="26" w:lineRule="atLeast"/>
        <w:ind w:right="-74"/>
        <w:rPr>
          <w:sz w:val="24"/>
          <w:szCs w:val="24"/>
        </w:rPr>
      </w:pPr>
    </w:p>
    <w:p w:rsidR="003A54B1" w:rsidRPr="00594576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</w:pP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Пита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5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д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й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6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9"/>
          <w:sz w:val="28"/>
          <w:szCs w:val="28"/>
        </w:rPr>
        <w:t xml:space="preserve"> </w:t>
      </w:r>
      <w:r w:rsidR="00594576"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СП ГБОУ СОШ пос. Прибой – детский сад «Зоренька»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4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су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щ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твл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w w:val="101"/>
          <w:sz w:val="28"/>
          <w:szCs w:val="28"/>
        </w:rPr>
        <w:t>яе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я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4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6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оотв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ии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2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8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ж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дн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н</w:t>
      </w:r>
      <w:r w:rsid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ы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м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34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м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ю</w:t>
      </w:r>
      <w:r w:rsid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,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8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у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ч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м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9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пищ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ой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9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ц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нно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20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отд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льны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х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5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3"/>
          <w:sz w:val="28"/>
          <w:szCs w:val="28"/>
        </w:rPr>
        <w:t>д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ов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блюд,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4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р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зра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б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нным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5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на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6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7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ф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зи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ло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г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ич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к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х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3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п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тр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бно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й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5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75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пищ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ы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х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щ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в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х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1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норм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-1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п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я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д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й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-2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ранн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w w:val="101"/>
          <w:sz w:val="28"/>
          <w:szCs w:val="28"/>
        </w:rPr>
        <w:t>е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го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-1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и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pacing w:val="4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дош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к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оль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2"/>
          <w:sz w:val="28"/>
          <w:szCs w:val="28"/>
        </w:rPr>
        <w:t>н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о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1"/>
          <w:sz w:val="28"/>
          <w:szCs w:val="28"/>
        </w:rPr>
        <w:t>го</w:t>
      </w:r>
      <w:r w:rsidRPr="00594576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возра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w w:val="101"/>
          <w:sz w:val="28"/>
          <w:szCs w:val="28"/>
        </w:rPr>
        <w:t>с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-1"/>
          <w:sz w:val="28"/>
          <w:szCs w:val="28"/>
        </w:rPr>
        <w:t>т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pacing w:val="3"/>
          <w:sz w:val="28"/>
          <w:szCs w:val="28"/>
        </w:rPr>
        <w:t>а</w:t>
      </w:r>
      <w:r w:rsidRPr="00594576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  <w:t>.</w:t>
      </w:r>
    </w:p>
    <w:p w:rsidR="003A54B1" w:rsidRPr="0019549A" w:rsidRDefault="0019549A" w:rsidP="0019549A">
      <w:pPr>
        <w:widowControl w:val="0"/>
        <w:spacing w:before="2" w:line="26" w:lineRule="atLeast"/>
        <w:ind w:right="-74"/>
        <w:jc w:val="center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</w:pP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lastRenderedPageBreak/>
        <w:t>Еж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дн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в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н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о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м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ню</w:t>
      </w:r>
      <w:r w:rsidRPr="0019549A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о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б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ес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п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3"/>
          <w:sz w:val="32"/>
          <w:szCs w:val="32"/>
        </w:rPr>
        <w:t>ч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и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в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а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е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т</w:t>
      </w:r>
      <w:r w:rsidRPr="0019549A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r w:rsidR="00594576" w:rsidRPr="0019549A">
        <w:rPr>
          <w:rFonts w:ascii="Times New Roman" w:eastAsia="Times New Roman" w:hAnsi="Times New Roman" w:cs="Times New Roman"/>
          <w:color w:val="00B050"/>
          <w:sz w:val="32"/>
          <w:szCs w:val="32"/>
        </w:rPr>
        <w:t>85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%</w:t>
      </w:r>
      <w:r w:rsidRPr="0019549A">
        <w:rPr>
          <w:rFonts w:ascii="Times New Roman" w:eastAsia="Times New Roman" w:hAnsi="Times New Roman" w:cs="Times New Roman"/>
          <w:color w:val="00B050"/>
          <w:spacing w:val="1"/>
          <w:sz w:val="32"/>
          <w:szCs w:val="32"/>
        </w:rPr>
        <w:t xml:space="preserve"> 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w w:val="101"/>
          <w:sz w:val="32"/>
          <w:szCs w:val="32"/>
        </w:rPr>
        <w:t>су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т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оч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н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о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1"/>
          <w:sz w:val="32"/>
          <w:szCs w:val="32"/>
        </w:rPr>
        <w:t>г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о</w:t>
      </w:r>
      <w:r w:rsidRPr="0019549A">
        <w:rPr>
          <w:rFonts w:ascii="Times New Roman" w:eastAsia="Times New Roman" w:hAnsi="Times New Roman" w:cs="Times New Roman"/>
          <w:color w:val="00B050"/>
          <w:spacing w:val="1"/>
          <w:sz w:val="32"/>
          <w:szCs w:val="32"/>
        </w:rPr>
        <w:t xml:space="preserve"> 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рацио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pacing w:val="-2"/>
          <w:sz w:val="32"/>
          <w:szCs w:val="32"/>
        </w:rPr>
        <w:t>н</w:t>
      </w:r>
      <w:r w:rsidRPr="0019549A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  <w:t>а</w:t>
      </w:r>
    </w:p>
    <w:p w:rsidR="00594576" w:rsidRDefault="00594576" w:rsidP="0019549A">
      <w:pPr>
        <w:widowControl w:val="0"/>
        <w:spacing w:before="2" w:line="26" w:lineRule="atLeast"/>
        <w:ind w:right="-74"/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549A" w:rsidRPr="0019549A" w:rsidTr="00594576">
        <w:tc>
          <w:tcPr>
            <w:tcW w:w="5354" w:type="dxa"/>
            <w:shd w:val="clear" w:color="auto" w:fill="C2D69B" w:themeFill="accent3" w:themeFillTint="99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5355" w:type="dxa"/>
            <w:shd w:val="clear" w:color="auto" w:fill="8DB3E2" w:themeFill="text2" w:themeFillTint="66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25%</w:t>
            </w:r>
          </w:p>
        </w:tc>
      </w:tr>
      <w:tr w:rsidR="0019549A" w:rsidRPr="0019549A" w:rsidTr="00594576">
        <w:tc>
          <w:tcPr>
            <w:tcW w:w="5354" w:type="dxa"/>
            <w:shd w:val="clear" w:color="auto" w:fill="C2D69B" w:themeFill="accent3" w:themeFillTint="99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второй завтрак</w:t>
            </w:r>
          </w:p>
        </w:tc>
        <w:tc>
          <w:tcPr>
            <w:tcW w:w="5355" w:type="dxa"/>
            <w:shd w:val="clear" w:color="auto" w:fill="8DB3E2" w:themeFill="text2" w:themeFillTint="66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</w:tr>
      <w:tr w:rsidR="0019549A" w:rsidRPr="0019549A" w:rsidTr="00594576">
        <w:tc>
          <w:tcPr>
            <w:tcW w:w="5354" w:type="dxa"/>
            <w:shd w:val="clear" w:color="auto" w:fill="C2D69B" w:themeFill="accent3" w:themeFillTint="99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5355" w:type="dxa"/>
            <w:shd w:val="clear" w:color="auto" w:fill="8DB3E2" w:themeFill="text2" w:themeFillTint="66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35%</w:t>
            </w:r>
          </w:p>
        </w:tc>
      </w:tr>
      <w:tr w:rsidR="0019549A" w:rsidRPr="0019549A" w:rsidTr="00594576">
        <w:tc>
          <w:tcPr>
            <w:tcW w:w="5354" w:type="dxa"/>
            <w:shd w:val="clear" w:color="auto" w:fill="C2D69B" w:themeFill="accent3" w:themeFillTint="99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полдник</w:t>
            </w:r>
          </w:p>
        </w:tc>
        <w:tc>
          <w:tcPr>
            <w:tcW w:w="5355" w:type="dxa"/>
            <w:shd w:val="clear" w:color="auto" w:fill="8DB3E2" w:themeFill="text2" w:themeFillTint="66"/>
          </w:tcPr>
          <w:p w:rsidR="00594576" w:rsidRPr="0019549A" w:rsidRDefault="00594576" w:rsidP="0019549A">
            <w:pPr>
              <w:widowControl w:val="0"/>
              <w:spacing w:before="2" w:line="26" w:lineRule="atLeast"/>
              <w:ind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95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20%</w:t>
            </w:r>
          </w:p>
        </w:tc>
      </w:tr>
    </w:tbl>
    <w:p w:rsidR="00594576" w:rsidRPr="00594576" w:rsidRDefault="00594576" w:rsidP="0019549A">
      <w:pPr>
        <w:widowControl w:val="0"/>
        <w:spacing w:before="2" w:line="26" w:lineRule="atLeast"/>
        <w:ind w:right="-74"/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</w:rPr>
      </w:pPr>
    </w:p>
    <w:p w:rsidR="003A54B1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нПиН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i/>
          <w:iCs/>
          <w:color w:val="385522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-20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ждающи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385522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385522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385522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готовы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домашни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одил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85522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готовы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85522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385522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ровол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</w:p>
    <w:p w:rsidR="003A54B1" w:rsidRPr="0019549A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85522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385522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385522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юд,</w:t>
      </w:r>
      <w:r>
        <w:rPr>
          <w:rFonts w:ascii="Times New Roman" w:eastAsia="Times New Roman" w:hAnsi="Times New Roman" w:cs="Times New Roman"/>
          <w:color w:val="385522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385522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арной</w:t>
      </w:r>
      <w:r>
        <w:rPr>
          <w:rFonts w:ascii="Times New Roman" w:eastAsia="Times New Roman" w:hAnsi="Times New Roman" w:cs="Times New Roman"/>
          <w:color w:val="385522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385522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блюд,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385522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385522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85522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нитарным</w:t>
      </w:r>
      <w:r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385522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85522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85522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385522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 w:rsidRPr="0019549A">
        <w:rPr>
          <w:rFonts w:ascii="Times New Roman" w:eastAsia="Times New Roman" w:hAnsi="Times New Roman" w:cs="Times New Roman"/>
          <w:i/>
          <w:color w:val="385522"/>
          <w:sz w:val="28"/>
          <w:szCs w:val="28"/>
        </w:rPr>
        <w:t xml:space="preserve">руководителя и </w:t>
      </w:r>
      <w:r w:rsidRP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ответственное лицо назначенное приказом директора</w:t>
      </w:r>
      <w:r w:rsidRPr="0019549A"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</w:p>
    <w:p w:rsidR="0019549A" w:rsidRDefault="0019549A" w:rsidP="0019549A">
      <w:pPr>
        <w:widowControl w:val="0"/>
        <w:spacing w:before="5"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</w:p>
    <w:p w:rsidR="003A54B1" w:rsidRDefault="0019549A" w:rsidP="0019549A">
      <w:pPr>
        <w:widowControl w:val="0"/>
        <w:spacing w:before="5" w:line="26" w:lineRule="atLeast"/>
        <w:ind w:right="-74"/>
        <w:jc w:val="center"/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Ежедневно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юдается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пить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32"/>
          <w:szCs w:val="32"/>
        </w:rPr>
        <w:t>режим.</w:t>
      </w:r>
    </w:p>
    <w:p w:rsidR="003A54B1" w:rsidRDefault="003A54B1" w:rsidP="0019549A">
      <w:pPr>
        <w:spacing w:after="18" w:line="26" w:lineRule="atLeast"/>
        <w:ind w:right="-74"/>
        <w:rPr>
          <w:rFonts w:ascii="Times New Roman" w:eastAsia="Times New Roman" w:hAnsi="Times New Roman" w:cs="Times New Roman"/>
          <w:sz w:val="16"/>
          <w:szCs w:val="16"/>
        </w:rPr>
      </w:pPr>
    </w:p>
    <w:p w:rsidR="003A54B1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385522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85522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385522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385522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дтв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рждающи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ть;</w:t>
      </w:r>
    </w:p>
    <w:p w:rsidR="003A54B1" w:rsidRDefault="0019549A" w:rsidP="0019549A">
      <w:pPr>
        <w:widowControl w:val="0"/>
        <w:spacing w:before="3"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38552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вил.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3855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85522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8552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ада</w:t>
      </w:r>
    </w:p>
    <w:p w:rsidR="0019549A" w:rsidRDefault="0019549A" w:rsidP="0019549A">
      <w:pPr>
        <w:widowControl w:val="0"/>
        <w:tabs>
          <w:tab w:val="left" w:pos="1417"/>
          <w:tab w:val="left" w:pos="1894"/>
          <w:tab w:val="left" w:pos="2950"/>
          <w:tab w:val="left" w:pos="4286"/>
          <w:tab w:val="left" w:pos="5149"/>
          <w:tab w:val="left" w:pos="6715"/>
          <w:tab w:val="left" w:pos="7103"/>
          <w:tab w:val="left" w:pos="8560"/>
          <w:tab w:val="left" w:pos="9492"/>
        </w:tabs>
        <w:spacing w:line="26" w:lineRule="atLeast"/>
        <w:ind w:right="-74"/>
        <w:jc w:val="both"/>
        <w:rPr>
          <w:rFonts w:ascii="Times New Roman" w:eastAsia="Times New Roman" w:hAnsi="Times New Roman" w:cs="Times New Roman"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итарным</w:t>
      </w:r>
      <w:r>
        <w:rPr>
          <w:rFonts w:ascii="Times New Roman" w:eastAsia="Times New Roman" w:hAnsi="Times New Roman" w:cs="Times New Roman"/>
          <w:color w:val="38552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.</w:t>
      </w:r>
    </w:p>
    <w:p w:rsidR="003A54B1" w:rsidRDefault="0019549A" w:rsidP="0019549A">
      <w:pPr>
        <w:widowControl w:val="0"/>
        <w:tabs>
          <w:tab w:val="left" w:pos="1417"/>
          <w:tab w:val="left" w:pos="1894"/>
          <w:tab w:val="left" w:pos="2950"/>
          <w:tab w:val="left" w:pos="4286"/>
          <w:tab w:val="left" w:pos="5149"/>
          <w:tab w:val="left" w:pos="6715"/>
          <w:tab w:val="left" w:pos="7103"/>
          <w:tab w:val="left" w:pos="8560"/>
          <w:tab w:val="left" w:pos="9492"/>
        </w:tabs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олодильн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нтар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дой.</w:t>
      </w:r>
    </w:p>
    <w:p w:rsidR="003A54B1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блюда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85522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38552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 xml:space="preserve">ва;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85522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85522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385522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85522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385522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385522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i/>
          <w:iCs/>
          <w:color w:val="385522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855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385522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  <w:t>рмами.</w:t>
      </w:r>
    </w:p>
    <w:p w:rsidR="0019549A" w:rsidRDefault="0019549A" w:rsidP="0019549A">
      <w:pPr>
        <w:widowControl w:val="0"/>
        <w:spacing w:line="26" w:lineRule="atLeast"/>
        <w:ind w:right="-74"/>
        <w:jc w:val="both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</w:p>
    <w:p w:rsidR="0019549A" w:rsidRDefault="0019549A" w:rsidP="0019549A">
      <w:pPr>
        <w:widowControl w:val="0"/>
        <w:spacing w:line="26" w:lineRule="atLeast"/>
        <w:ind w:right="-74"/>
        <w:jc w:val="center"/>
        <w:rPr>
          <w:rFonts w:ascii="Times New Roman" w:eastAsia="Times New Roman" w:hAnsi="Times New Roman" w:cs="Times New Roman"/>
          <w:i/>
          <w:iCs/>
          <w:color w:val="38552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0716" cy="2880644"/>
            <wp:effectExtent l="0" t="0" r="0" b="0"/>
            <wp:docPr id="113" name="Рисунок 113" descr="https://simdou49.crimea-school.ru/sites/default/files/images/pit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mdou49.crimea-school.ru/sites/default/files/images/pit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60" cy="28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49A" w:rsidSect="0019549A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4B1"/>
    <w:rsid w:val="0019549A"/>
    <w:rsid w:val="00230A28"/>
    <w:rsid w:val="003142B1"/>
    <w:rsid w:val="003A54B1"/>
    <w:rsid w:val="005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0A28"/>
    <w:pPr>
      <w:spacing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0A28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2021-04-01T10:54:00Z</dcterms:created>
  <dcterms:modified xsi:type="dcterms:W3CDTF">2021-04-01T11:36:00Z</dcterms:modified>
</cp:coreProperties>
</file>